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D1" w:rsidRPr="00C92E71" w:rsidRDefault="00190FD1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2E71">
        <w:rPr>
          <w:rFonts w:ascii="Times New Roman" w:hAnsi="Times New Roman" w:cs="Times New Roman"/>
          <w:sz w:val="28"/>
          <w:szCs w:val="28"/>
          <w:lang w:val="kk-KZ"/>
        </w:rPr>
        <w:t>Мәдениет сөзіне анықтама беріңіз. Дін мен мәдениеттің байланысын қарастырыңыз</w:t>
      </w:r>
    </w:p>
    <w:p w:rsidR="00190FD1" w:rsidRPr="00C92E71" w:rsidRDefault="00190FD1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Қазақ мәдениетінің қалыптасуы мен дамуына әсер еткен факторларды атаңыз</w:t>
      </w:r>
    </w:p>
    <w:p w:rsidR="00190FD1" w:rsidRPr="00C92E71" w:rsidRDefault="00190FD1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Киелі және қасиетті: анықтамасы мен байланысы</w:t>
      </w:r>
    </w:p>
    <w:p w:rsidR="00190FD1" w:rsidRPr="00C92E71" w:rsidRDefault="00190FD1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Исламды зерттеуде қандай тәсілдер қолданылатын көрсетіңіз және мәдениеттанулық пен дінтанулық тәсілдердің айырмашылығын көрсетіңіз</w:t>
      </w:r>
    </w:p>
    <w:p w:rsidR="00190FD1" w:rsidRPr="00C92E71" w:rsidRDefault="00190FD1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Орхон-Енисей ескерткіштерін сипаттап беріңіз</w:t>
      </w:r>
    </w:p>
    <w:p w:rsidR="00190FD1" w:rsidRPr="00C92E71" w:rsidRDefault="00190FD1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Қазақ хандығы кезінде қазақ мәдениетінің дамуындағы исламның рөлі</w:t>
      </w:r>
    </w:p>
    <w:p w:rsidR="00E933D7" w:rsidRPr="00C92E71" w:rsidRDefault="000B123D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Қазақ жеріне исламның таралуының негізгі үрдістерін талдаңыз</w:t>
      </w:r>
    </w:p>
    <w:p w:rsidR="000B123D" w:rsidRPr="00C92E71" w:rsidRDefault="000B123D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Қазақ жеріне исламның таралуының тарихи факторлары</w:t>
      </w:r>
    </w:p>
    <w:p w:rsidR="000B123D" w:rsidRPr="00C92E71" w:rsidRDefault="000B123D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Қазақ халқының рухани мәдение</w:t>
      </w:r>
      <w:r w:rsidR="00B90C7A" w:rsidRPr="00C92E71">
        <w:rPr>
          <w:rFonts w:ascii="Times New Roman" w:hAnsi="Times New Roman" w:cs="Times New Roman"/>
          <w:sz w:val="28"/>
          <w:szCs w:val="28"/>
          <w:lang w:val="kk-KZ"/>
        </w:rPr>
        <w:t>тінің қалыптасуындағы Қожа Ахмет</w:t>
      </w:r>
      <w:r w:rsidRPr="00C92E71">
        <w:rPr>
          <w:rFonts w:ascii="Times New Roman" w:hAnsi="Times New Roman" w:cs="Times New Roman"/>
          <w:sz w:val="28"/>
          <w:szCs w:val="28"/>
          <w:lang w:val="kk-KZ"/>
        </w:rPr>
        <w:t xml:space="preserve"> Яссауидің рөлін сипаттаңыз</w:t>
      </w:r>
    </w:p>
    <w:p w:rsidR="000B123D" w:rsidRPr="00C92E71" w:rsidRDefault="000B123D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 xml:space="preserve">Сопылықтың Қазақстанға таралауындағы </w:t>
      </w:r>
      <w:r w:rsidR="00B90C7A" w:rsidRPr="00C92E71">
        <w:rPr>
          <w:rFonts w:ascii="Times New Roman" w:hAnsi="Times New Roman" w:cs="Times New Roman"/>
          <w:sz w:val="28"/>
          <w:szCs w:val="28"/>
          <w:lang w:val="kk-KZ"/>
        </w:rPr>
        <w:t>Қожа Ахмет Яссауидің орнын суреттеңіз</w:t>
      </w:r>
    </w:p>
    <w:p w:rsidR="00B90C7A" w:rsidRPr="00C92E71" w:rsidRDefault="00B90C7A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Қожа Ахмет Яссауидің «Диуани хикмет» еңбегіне баға беріңіз</w:t>
      </w:r>
    </w:p>
    <w:p w:rsidR="00B90C7A" w:rsidRPr="00C92E71" w:rsidRDefault="00B90C7A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территориясындағы </w:t>
      </w:r>
      <w:r w:rsidRPr="00C92E7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C92E71">
        <w:rPr>
          <w:rFonts w:ascii="Times New Roman" w:hAnsi="Times New Roman" w:cs="Times New Roman"/>
          <w:sz w:val="28"/>
          <w:szCs w:val="28"/>
        </w:rPr>
        <w:t>-</w:t>
      </w:r>
      <w:r w:rsidRPr="00C92E7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92E71">
        <w:rPr>
          <w:rFonts w:ascii="Times New Roman" w:hAnsi="Times New Roman" w:cs="Times New Roman"/>
          <w:sz w:val="28"/>
          <w:szCs w:val="28"/>
          <w:lang w:val="kk-KZ"/>
        </w:rPr>
        <w:t xml:space="preserve"> ғғ. Ресей империясының жүргізген бодандық саясаты кезінде исламның рөлін сипаттап айтыңыз</w:t>
      </w:r>
    </w:p>
    <w:p w:rsidR="00B90C7A" w:rsidRPr="00C92E71" w:rsidRDefault="00B90C7A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XV-XVIII ғғ.</w:t>
      </w:r>
      <w:r w:rsidRPr="00C92E71">
        <w:rPr>
          <w:rFonts w:ascii="Times New Roman" w:hAnsi="Times New Roman" w:cs="Times New Roman"/>
          <w:sz w:val="28"/>
          <w:szCs w:val="28"/>
          <w:lang w:val="kk-KZ"/>
        </w:rPr>
        <w:t xml:space="preserve"> жүргізілген діни реформаларға талдап беріңіз</w:t>
      </w:r>
    </w:p>
    <w:p w:rsidR="00B90C7A" w:rsidRPr="00C92E71" w:rsidRDefault="00B90C7A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ХІХ ғасырдағы қазақ ойшылдарының діни дүниетанымына жалпы сипаттама беріңіз</w:t>
      </w:r>
    </w:p>
    <w:p w:rsidR="00B90C7A" w:rsidRPr="00C92E71" w:rsidRDefault="00B90C7A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Абай Құнанбаевтың р</w:t>
      </w:r>
      <w:r w:rsidRPr="00C92E71">
        <w:rPr>
          <w:rFonts w:ascii="Times New Roman" w:hAnsi="Times New Roman" w:cs="Times New Roman"/>
          <w:sz w:val="28"/>
          <w:szCs w:val="28"/>
          <w:lang w:val="kk-KZ"/>
        </w:rPr>
        <w:t>уханилық пен дінге</w:t>
      </w:r>
      <w:r w:rsidRPr="00C92E71">
        <w:rPr>
          <w:rFonts w:ascii="Times New Roman" w:hAnsi="Times New Roman" w:cs="Times New Roman"/>
          <w:sz w:val="28"/>
          <w:szCs w:val="28"/>
          <w:lang w:val="kk-KZ"/>
        </w:rPr>
        <w:t xml:space="preserve"> деген</w:t>
      </w:r>
      <w:r w:rsidRPr="00C92E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2E71">
        <w:rPr>
          <w:rFonts w:ascii="Times New Roman" w:hAnsi="Times New Roman" w:cs="Times New Roman"/>
          <w:sz w:val="28"/>
          <w:szCs w:val="28"/>
          <w:lang w:val="kk-KZ"/>
        </w:rPr>
        <w:t>көзқарасын қарастырыңыз</w:t>
      </w:r>
    </w:p>
    <w:p w:rsidR="00B90C7A" w:rsidRPr="00C92E71" w:rsidRDefault="007C3042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Шоқан Уәлиханов өз заманында қазақ халқының рухани жағдайын қалай бағалағанын талдаңыз</w:t>
      </w:r>
    </w:p>
    <w:p w:rsidR="007C3042" w:rsidRPr="00C92E71" w:rsidRDefault="007C3042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Шәкәрімнің руханилық көзқарасын сипаттаңыз</w:t>
      </w:r>
    </w:p>
    <w:p w:rsidR="007C3042" w:rsidRPr="00C92E71" w:rsidRDefault="007C3042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ХХ ғ. басындағы қазақ ойшылдарының көзқарастары: С. Торайғыров, А. Байтұрсынов, М. Дулатов</w:t>
      </w:r>
    </w:p>
    <w:p w:rsidR="007C3042" w:rsidRPr="00C92E71" w:rsidRDefault="00FD1C27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Қазақстандағы діни жағдайға алашордалықтардың көзқарасы</w:t>
      </w:r>
    </w:p>
    <w:p w:rsidR="00FD1C27" w:rsidRPr="00C92E71" w:rsidRDefault="00FD1C27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«Алаш Орда» партиясының дінге қатысты бағдарламалық ережесі</w:t>
      </w:r>
    </w:p>
    <w:p w:rsidR="00FD1C27" w:rsidRPr="00C92E71" w:rsidRDefault="00FD1C27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Кеңес Одағы кезіндегі Қазақстанның рухани мәдениеті, оның исламдық көрінісі</w:t>
      </w:r>
    </w:p>
    <w:p w:rsidR="00FD1C27" w:rsidRPr="00C92E71" w:rsidRDefault="00FD1C27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Кеңес Одағы кезінде Орта Азия мен Казақстанда Діни басқарманы құрудағы себептерді көрсетіңіз</w:t>
      </w:r>
    </w:p>
    <w:p w:rsidR="00FD1C27" w:rsidRPr="00C92E71" w:rsidRDefault="00FD1C27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 xml:space="preserve">КСРО кезіндегі атеистік жүйенің көрінісі мен </w:t>
      </w:r>
      <w:r w:rsidR="00382260" w:rsidRPr="00C92E71">
        <w:rPr>
          <w:rFonts w:ascii="Times New Roman" w:hAnsi="Times New Roman" w:cs="Times New Roman"/>
          <w:sz w:val="28"/>
          <w:szCs w:val="28"/>
          <w:lang w:val="kk-KZ"/>
        </w:rPr>
        <w:t>болмысын сипаттаңыз</w:t>
      </w:r>
    </w:p>
    <w:p w:rsidR="00382260" w:rsidRPr="00C92E71" w:rsidRDefault="00382260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Тәуелсіз Қазақстанда мәдениет пен ислам арасындағы қарым-қатынасты көрсетіңіз</w:t>
      </w:r>
    </w:p>
    <w:p w:rsidR="00382260" w:rsidRPr="00C92E71" w:rsidRDefault="00382260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Қазақстанның тәуелсіздікті алған кейінгі алғашқы мәдени реформалары мен бағдарламалары (атеизмнен шегіну, конференциялар, діни білім беру, институттардың ашылуы)</w:t>
      </w:r>
    </w:p>
    <w:p w:rsidR="00382260" w:rsidRPr="00C92E71" w:rsidRDefault="00382260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Қазақстанның қасиетті тарихындағы Түркістан қаласының рөлі</w:t>
      </w:r>
    </w:p>
    <w:p w:rsidR="00382260" w:rsidRPr="00C92E71" w:rsidRDefault="00382260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lastRenderedPageBreak/>
        <w:t>Исламдық мұрадағы Қожа ахмет Яссауи кесеңесі кешенінің орны</w:t>
      </w:r>
    </w:p>
    <w:p w:rsidR="00382260" w:rsidRPr="00C92E71" w:rsidRDefault="00382260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Әмір Темір заманындағы исламдық архитектурада салынған Арыстан Баб кесеңесін сипаттаныз</w:t>
      </w:r>
    </w:p>
    <w:p w:rsidR="00382260" w:rsidRPr="00C92E71" w:rsidRDefault="00382260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«Абдел-Азиз-Баб» кесеңесінің пайда болуының исламдық тарихи рөлі</w:t>
      </w:r>
    </w:p>
    <w:p w:rsidR="00382260" w:rsidRPr="00C92E71" w:rsidRDefault="00382260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Солтүстік Қазақстандағы киелі жерлердің мәселесі</w:t>
      </w:r>
    </w:p>
    <w:p w:rsidR="00382260" w:rsidRPr="00C92E71" w:rsidRDefault="00753522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Солтүстік Қазақстан аймағындағы тарихи мешіттер</w:t>
      </w:r>
    </w:p>
    <w:p w:rsidR="00753522" w:rsidRPr="00C92E71" w:rsidRDefault="00753522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Қалжан Ахун медресесі ХІХ ғасырдағы ислам мәдениетінің ескерткіші ретінде</w:t>
      </w:r>
    </w:p>
    <w:p w:rsidR="00753522" w:rsidRPr="00C92E71" w:rsidRDefault="00753522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Батыс Қазақстандағы қасиетті жерлердің ерекшелігін сипаттаныз</w:t>
      </w:r>
    </w:p>
    <w:p w:rsidR="00753522" w:rsidRPr="00C92E71" w:rsidRDefault="00753522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«Бекет Ата» кесеңесі және оның тарихи мәні</w:t>
      </w:r>
    </w:p>
    <w:p w:rsidR="00753522" w:rsidRPr="00C92E71" w:rsidRDefault="00753522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Шығыс Қазақстан аймағының мәдени ерекшелігі</w:t>
      </w:r>
    </w:p>
    <w:p w:rsidR="00753522" w:rsidRPr="00C92E71" w:rsidRDefault="00753522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 xml:space="preserve">Шығыс Қазақстандағы ауыз әдебиеті жыраулары қазақ халқының рухани ескерткіші ретінде </w:t>
      </w:r>
    </w:p>
    <w:p w:rsidR="00753522" w:rsidRPr="00C92E71" w:rsidRDefault="00753522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Семей қаласының тарихи мешіттері</w:t>
      </w:r>
    </w:p>
    <w:p w:rsidR="00753522" w:rsidRPr="00C92E71" w:rsidRDefault="00753522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Оңтүстік Қазақстан аймағында пайда болған исламдық тарихи мәтіннің рөлі</w:t>
      </w:r>
    </w:p>
    <w:p w:rsidR="00753522" w:rsidRPr="00C92E71" w:rsidRDefault="00753522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Оңтүстік Қазақстандағы тарихи мешіттер</w:t>
      </w:r>
    </w:p>
    <w:p w:rsidR="00753522" w:rsidRPr="00C92E71" w:rsidRDefault="00753522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Жетісу аймағының киелі жерлері</w:t>
      </w:r>
    </w:p>
    <w:p w:rsidR="00753522" w:rsidRPr="00C92E71" w:rsidRDefault="00753522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Оңтүстік Қазақстанның қасиетті мекендерінің ерекшелігін көрсетіңіз</w:t>
      </w:r>
    </w:p>
    <w:p w:rsidR="00753522" w:rsidRPr="00C92E71" w:rsidRDefault="00753522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Қазақстанның оңтүстік аймағының мәдени ерекшеліктерін қарастырыңыз</w:t>
      </w:r>
    </w:p>
    <w:p w:rsidR="00753522" w:rsidRPr="00C92E71" w:rsidRDefault="008559D2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Ислам қазақтардың дәстүрі мен мәдениетінде</w:t>
      </w:r>
    </w:p>
    <w:p w:rsidR="008559D2" w:rsidRPr="00C92E71" w:rsidRDefault="008559D2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Қазақтардың көркемөнер шығармасында исламның пайда болуы</w:t>
      </w:r>
    </w:p>
    <w:p w:rsidR="008559D2" w:rsidRPr="00C92E71" w:rsidRDefault="008559D2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Қазақстанның архитектурасындағы исламдық феноменнің пайда болуы</w:t>
      </w:r>
    </w:p>
    <w:p w:rsidR="008559D2" w:rsidRPr="00C92E71" w:rsidRDefault="008559D2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Тәуелсіз Қазақстанның алғашқы жылдарындағы исламның жағдайын сипаттаныз</w:t>
      </w:r>
    </w:p>
    <w:p w:rsidR="008559D2" w:rsidRPr="00C92E71" w:rsidRDefault="008559D2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Қазіргі Қазақстандағы исламның жағдайы сипаттаныз</w:t>
      </w:r>
    </w:p>
    <w:p w:rsidR="008559D2" w:rsidRPr="00C92E71" w:rsidRDefault="008559D2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Қазіргі Қазақстан жастарының исламға деген қарым-қатынасын көрсетіңіз</w:t>
      </w:r>
    </w:p>
    <w:p w:rsidR="008559D2" w:rsidRPr="00C92E71" w:rsidRDefault="008559D2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Ислам және заманауи саясат: аймақтық аспектісін мәнін ашыңыз</w:t>
      </w:r>
    </w:p>
    <w:p w:rsidR="008559D2" w:rsidRPr="00C92E71" w:rsidRDefault="008559D2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Қазақстанның әлемдік исламдық мәдениетке қосқан үлесі</w:t>
      </w:r>
    </w:p>
    <w:p w:rsidR="008559D2" w:rsidRPr="00C92E71" w:rsidRDefault="008559D2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Қазіргі Қазақстанның мәдени рефлормалары мен бағдарламаларын қарастырыңыз</w:t>
      </w:r>
    </w:p>
    <w:p w:rsidR="008559D2" w:rsidRPr="00C92E71" w:rsidRDefault="008559D2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Қазіргі Қазақстан мәдениетіндегі исламның орны мен рөлін айқындаңыз</w:t>
      </w:r>
    </w:p>
    <w:p w:rsidR="008559D2" w:rsidRPr="00C92E71" w:rsidRDefault="008559D2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Қазіргі Қазақстандағы исламның тіршілік етуі мен даму үрдістерін белгілеңіз</w:t>
      </w:r>
    </w:p>
    <w:p w:rsidR="008559D2" w:rsidRPr="00C92E71" w:rsidRDefault="00C92E71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Қазіргі Қазақстандағы дін және мәдениет</w:t>
      </w:r>
    </w:p>
    <w:p w:rsidR="00C92E71" w:rsidRPr="00C92E71" w:rsidRDefault="00C92E71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92E71">
        <w:rPr>
          <w:rFonts w:ascii="Times New Roman" w:hAnsi="Times New Roman" w:cs="Times New Roman"/>
          <w:sz w:val="28"/>
          <w:szCs w:val="28"/>
          <w:lang w:val="kk-KZ"/>
        </w:rPr>
        <w:t>арихи</w:t>
      </w:r>
      <w:r w:rsidRPr="00C92E71">
        <w:rPr>
          <w:rFonts w:ascii="Times New Roman" w:hAnsi="Times New Roman" w:cs="Times New Roman"/>
          <w:sz w:val="28"/>
          <w:szCs w:val="28"/>
          <w:lang w:val="kk-KZ"/>
        </w:rPr>
        <w:t xml:space="preserve"> Сығанақ қаласының мәдени-діни ерекшеліктерін көрсетіңіз</w:t>
      </w:r>
    </w:p>
    <w:p w:rsidR="00C92E71" w:rsidRPr="00C92E71" w:rsidRDefault="00C92E71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 xml:space="preserve">Тарихи Отырар қаласының  </w:t>
      </w:r>
      <w:r w:rsidRPr="00C92E71">
        <w:rPr>
          <w:rFonts w:ascii="Times New Roman" w:hAnsi="Times New Roman" w:cs="Times New Roman"/>
          <w:sz w:val="28"/>
          <w:szCs w:val="28"/>
          <w:lang w:val="kk-KZ"/>
        </w:rPr>
        <w:t>мәден</w:t>
      </w:r>
      <w:r w:rsidRPr="00C92E71">
        <w:rPr>
          <w:rFonts w:ascii="Times New Roman" w:hAnsi="Times New Roman" w:cs="Times New Roman"/>
          <w:sz w:val="28"/>
          <w:szCs w:val="28"/>
          <w:lang w:val="kk-KZ"/>
        </w:rPr>
        <w:t>и-діни ерекшеліктерін қарастырыңыз</w:t>
      </w:r>
    </w:p>
    <w:p w:rsidR="00C92E71" w:rsidRPr="00C92E71" w:rsidRDefault="00C92E71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Қорқыт Ата кесеңесінің орны мен рөліне сипаттама беріңіз</w:t>
      </w:r>
    </w:p>
    <w:p w:rsidR="00C92E71" w:rsidRPr="00C92E71" w:rsidRDefault="00C92E71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Қорқыт жайлы аңыз – қазақ ділдігінің негізгі құрамдасы</w:t>
      </w:r>
    </w:p>
    <w:p w:rsidR="00C92E71" w:rsidRPr="00C92E71" w:rsidRDefault="00C92E71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Қарахан мен Айша Бибі кесеңелерінің мәдени ерекшелігін қарастырыңыз</w:t>
      </w:r>
    </w:p>
    <w:p w:rsidR="00C92E71" w:rsidRPr="00C92E71" w:rsidRDefault="00C92E71" w:rsidP="00190FD1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 w:rsidRPr="00C92E71">
        <w:rPr>
          <w:rFonts w:ascii="Times New Roman" w:hAnsi="Times New Roman" w:cs="Times New Roman"/>
          <w:sz w:val="28"/>
          <w:szCs w:val="28"/>
          <w:lang w:val="kk-KZ"/>
        </w:rPr>
        <w:t>Түркістан – Қазақстанның мәдени-діни қаласы ретінде</w:t>
      </w:r>
      <w:bookmarkEnd w:id="0"/>
    </w:p>
    <w:sectPr w:rsidR="00C92E71" w:rsidRPr="00C9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0182"/>
    <w:multiLevelType w:val="hybridMultilevel"/>
    <w:tmpl w:val="0350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FA"/>
    <w:rsid w:val="000B123D"/>
    <w:rsid w:val="00190FD1"/>
    <w:rsid w:val="00382260"/>
    <w:rsid w:val="00753522"/>
    <w:rsid w:val="007C3042"/>
    <w:rsid w:val="008559D2"/>
    <w:rsid w:val="008934FA"/>
    <w:rsid w:val="00B90C7A"/>
    <w:rsid w:val="00C92E71"/>
    <w:rsid w:val="00E933D7"/>
    <w:rsid w:val="00FD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312-1</dc:creator>
  <cp:keywords/>
  <dc:description/>
  <cp:lastModifiedBy>312-1</cp:lastModifiedBy>
  <cp:revision>5</cp:revision>
  <dcterms:created xsi:type="dcterms:W3CDTF">2017-11-15T05:35:00Z</dcterms:created>
  <dcterms:modified xsi:type="dcterms:W3CDTF">2017-11-15T06:52:00Z</dcterms:modified>
</cp:coreProperties>
</file>